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98FA" w14:textId="77777777" w:rsidR="00C63D61" w:rsidRPr="00C63D61" w:rsidRDefault="00C63D61" w:rsidP="00C63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D61">
        <w:rPr>
          <w:rFonts w:ascii="Times New Roman" w:eastAsia="Times New Roman" w:hAnsi="Times New Roman" w:cs="Times New Roman"/>
          <w:b/>
          <w:bCs/>
          <w:color w:val="4472C4"/>
        </w:rPr>
        <w:t>COMUNICAT DE PRESĂ  </w:t>
      </w:r>
    </w:p>
    <w:p w14:paraId="76209C96" w14:textId="77777777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42AAA" w14:textId="40CB4706" w:rsidR="00C63D61" w:rsidRPr="00C63D61" w:rsidRDefault="00C63D61" w:rsidP="00C63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Școala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Gimnazială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63D61">
        <w:rPr>
          <w:rFonts w:ascii="Cambria" w:hAnsi="Cambria"/>
          <w:b/>
          <w:bCs/>
          <w:sz w:val="20"/>
          <w:szCs w:val="20"/>
        </w:rPr>
        <w:t>"</w:t>
      </w:r>
      <w:proofErr w:type="spellStart"/>
      <w:r>
        <w:rPr>
          <w:rFonts w:ascii="Cambria" w:hAnsi="Cambria"/>
          <w:b/>
          <w:bCs/>
          <w:sz w:val="20"/>
          <w:szCs w:val="20"/>
        </w:rPr>
        <w:t>Ș</w:t>
      </w:r>
      <w:r w:rsidR="00AA7D6A">
        <w:rPr>
          <w:rFonts w:ascii="Cambria" w:hAnsi="Cambria"/>
          <w:b/>
          <w:bCs/>
          <w:sz w:val="20"/>
          <w:szCs w:val="20"/>
        </w:rPr>
        <w:t>tefan</w:t>
      </w:r>
      <w:proofErr w:type="spellEnd"/>
      <w:r w:rsidRPr="00C63D61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C63D61">
        <w:rPr>
          <w:rFonts w:ascii="Cambria" w:hAnsi="Cambria"/>
          <w:b/>
          <w:bCs/>
          <w:sz w:val="20"/>
          <w:szCs w:val="20"/>
        </w:rPr>
        <w:t>C</w:t>
      </w:r>
      <w:r w:rsidR="00AA7D6A">
        <w:rPr>
          <w:rFonts w:ascii="Cambria" w:hAnsi="Cambria"/>
          <w:b/>
          <w:bCs/>
          <w:sz w:val="20"/>
          <w:szCs w:val="20"/>
        </w:rPr>
        <w:t>icio</w:t>
      </w:r>
      <w:proofErr w:type="spellEnd"/>
      <w:r w:rsidRPr="00C63D61">
        <w:rPr>
          <w:rFonts w:ascii="Cambria" w:hAnsi="Cambria"/>
          <w:b/>
          <w:bCs/>
          <w:sz w:val="20"/>
          <w:szCs w:val="20"/>
        </w:rPr>
        <w:t>-P</w:t>
      </w:r>
      <w:r w:rsidR="00AA7D6A">
        <w:rPr>
          <w:rFonts w:ascii="Cambria" w:hAnsi="Cambria"/>
          <w:b/>
          <w:bCs/>
          <w:sz w:val="20"/>
          <w:szCs w:val="20"/>
        </w:rPr>
        <w:t>op</w:t>
      </w:r>
      <w:r w:rsidRPr="00C63D61">
        <w:rPr>
          <w:rFonts w:ascii="Cambria" w:hAnsi="Cambria"/>
          <w:b/>
          <w:bCs/>
          <w:sz w:val="20"/>
          <w:szCs w:val="20"/>
        </w:rPr>
        <w:t xml:space="preserve">" </w:t>
      </w:r>
      <w:proofErr w:type="spellStart"/>
      <w:r w:rsidRPr="00C63D61">
        <w:rPr>
          <w:rFonts w:ascii="Cambria" w:hAnsi="Cambria"/>
          <w:b/>
          <w:bCs/>
          <w:sz w:val="20"/>
          <w:szCs w:val="20"/>
        </w:rPr>
        <w:t>C</w:t>
      </w:r>
      <w:r w:rsidR="00AA7D6A">
        <w:rPr>
          <w:rFonts w:ascii="Cambria" w:hAnsi="Cambria"/>
          <w:b/>
          <w:bCs/>
          <w:sz w:val="20"/>
          <w:szCs w:val="20"/>
        </w:rPr>
        <w:t>onop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  <w:shd w:val="clear" w:color="auto" w:fill="F3F3F3"/>
        </w:rPr>
        <w:t>implementeaza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Programul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Reducere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a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Abandonului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Școlar</w:t>
      </w:r>
      <w:proofErr w:type="spellEnd"/>
    </w:p>
    <w:p w14:paraId="7285A57B" w14:textId="77777777" w:rsidR="00C63D61" w:rsidRPr="00C63D61" w:rsidRDefault="00C63D61" w:rsidP="00C63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„PNRR: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Fonduri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pentru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România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modernă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reformată</w:t>
      </w:r>
      <w:proofErr w:type="spellEnd"/>
      <w:r w:rsidRPr="00C63D61">
        <w:rPr>
          <w:rFonts w:ascii="Times New Roman" w:eastAsia="Times New Roman" w:hAnsi="Times New Roman" w:cs="Times New Roman"/>
          <w:b/>
          <w:bCs/>
          <w:color w:val="000000"/>
        </w:rPr>
        <w:t>!”</w:t>
      </w:r>
    </w:p>
    <w:p w14:paraId="0C2A44D7" w14:textId="77777777" w:rsidR="00C63D61" w:rsidRPr="00C63D61" w:rsidRDefault="00C63D61" w:rsidP="00C63D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D6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9FA7F9" w14:textId="03AD5528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Școala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Gimnazială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lang w:val="ro-RO"/>
        </w:rPr>
        <w:t>Ștefan Cicio-Pop” Conop</w:t>
      </w:r>
      <w:r w:rsidRPr="00C63D61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beneficiază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perioada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2022-2025,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sprijin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financiar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realizarea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proiectului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“PNRAS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Conop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”, din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cadrul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Programului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Național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Reducerea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Abandonului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Școlar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(PNRAS),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finanțat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Planul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Național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Redresare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Reziliență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României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(PNRR).</w:t>
      </w:r>
    </w:p>
    <w:p w14:paraId="23FBDA51" w14:textId="77777777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32D9F" w14:textId="39A18B06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acest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proiect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Școala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Gimnazială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“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Ștefan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Cicio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-Pop”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Conop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realiza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serie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acțiuni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care au ca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obiectiv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principal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prevenirea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abandonul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școlar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reducerea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părăsirii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timpurii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școlii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rândul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elevilor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unitatea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noastră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învățământ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. De la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activități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remediale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programe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educationale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atractive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oferire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rechizite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cărți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elevi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până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cursuri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formare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profesională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coaching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profesori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proiectul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nostru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propune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motiveze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sprijine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elevii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vederea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finalizării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învățământului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obligatoriu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>. </w:t>
      </w:r>
    </w:p>
    <w:p w14:paraId="7F29D837" w14:textId="77777777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8C3AD" w14:textId="5467305F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Proiectul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“PNRAS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Conop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”,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inregistrat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sub cod </w:t>
      </w:r>
      <w:r w:rsidRPr="00C63D61">
        <w:rPr>
          <w:rFonts w:ascii="Cambria" w:hAnsi="Cambria"/>
          <w:sz w:val="20"/>
          <w:szCs w:val="20"/>
        </w:rPr>
        <w:t>F-PNRAS-1-2022-1392</w:t>
      </w:r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valoare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totală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r w:rsidRPr="00C63D61">
        <w:rPr>
          <w:rFonts w:ascii="Cambria" w:hAnsi="Cambria"/>
          <w:sz w:val="20"/>
          <w:szCs w:val="20"/>
        </w:rPr>
        <w:t>692.460,00</w:t>
      </w:r>
      <w:r w:rsidRPr="00C63D61">
        <w:rPr>
          <w:rFonts w:ascii="Times New Roman" w:eastAsia="Times New Roman" w:hAnsi="Times New Roman" w:cs="Times New Roman"/>
          <w:color w:val="000000"/>
        </w:rPr>
        <w:t xml:space="preserve"> lei se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desfășura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perioada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septembrie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2022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iunie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63D61">
        <w:rPr>
          <w:rFonts w:ascii="Times New Roman" w:eastAsia="Times New Roman" w:hAnsi="Times New Roman" w:cs="Times New Roman"/>
          <w:color w:val="000000"/>
        </w:rPr>
        <w:t>2025. </w:t>
      </w:r>
    </w:p>
    <w:p w14:paraId="7F57638A" w14:textId="77777777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29EF7" w14:textId="77777777" w:rsidR="00C63D61" w:rsidRPr="00C63D61" w:rsidRDefault="00C63D61" w:rsidP="00C6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implementarea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activităților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proiect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ne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dorim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ca la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nivelul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școlii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dezvolte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unui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climat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pozitiv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incluziv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determine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reducerea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absenteismului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facilitarea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învățării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creșterea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motivației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elevilor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stimularea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lucrului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echipa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>. 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Astfel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la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finalul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celor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trei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ani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proiect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elevii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noștri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vor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îmbunătăți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rezultatele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școlare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atitudinea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deschiderea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față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școală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D61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C63D61">
        <w:rPr>
          <w:rFonts w:ascii="Times New Roman" w:eastAsia="Times New Roman" w:hAnsi="Times New Roman" w:cs="Times New Roman"/>
          <w:color w:val="000000"/>
        </w:rPr>
        <w:t xml:space="preserve"> general.</w:t>
      </w:r>
    </w:p>
    <w:p w14:paraId="51E9510E" w14:textId="77777777" w:rsidR="00C63D61" w:rsidRPr="00C63D61" w:rsidRDefault="00C63D61" w:rsidP="00C63D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94C99" w14:textId="77777777" w:rsidR="00F81321" w:rsidRPr="00F81321" w:rsidRDefault="00F81321" w:rsidP="00F813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7" w:right="57"/>
        <w:jc w:val="both"/>
        <w:rPr>
          <w:rFonts w:ascii="Times New Roman" w:eastAsia="Arial" w:hAnsi="Times New Roman" w:cs="Times New Roman"/>
          <w:color w:val="000000"/>
        </w:rPr>
      </w:pPr>
      <w:r w:rsidRPr="00F81321">
        <w:rPr>
          <w:rFonts w:ascii="Times New Roman" w:eastAsia="Arial" w:hAnsi="Times New Roman" w:cs="Times New Roman"/>
          <w:color w:val="000000"/>
        </w:rPr>
        <w:t xml:space="preserve">Date contact ale </w:t>
      </w:r>
      <w:proofErr w:type="spellStart"/>
      <w:r w:rsidRPr="00F81321">
        <w:rPr>
          <w:rFonts w:ascii="Times New Roman" w:eastAsia="Arial" w:hAnsi="Times New Roman" w:cs="Times New Roman"/>
          <w:color w:val="000000"/>
        </w:rPr>
        <w:t>beneficiarului</w:t>
      </w:r>
      <w:proofErr w:type="spellEnd"/>
      <w:r w:rsidRPr="00F81321">
        <w:rPr>
          <w:rFonts w:ascii="Times New Roman" w:eastAsia="Arial" w:hAnsi="Times New Roman" w:cs="Times New Roman"/>
          <w:color w:val="000000"/>
        </w:rPr>
        <w:t xml:space="preserve">: </w:t>
      </w:r>
    </w:p>
    <w:p w14:paraId="6AAC5196" w14:textId="6649478F" w:rsidR="00F81321" w:rsidRPr="00F81321" w:rsidRDefault="00F81321" w:rsidP="00F81321">
      <w:pPr>
        <w:spacing w:after="0" w:line="276" w:lineRule="auto"/>
        <w:ind w:left="57" w:right="57"/>
        <w:jc w:val="both"/>
        <w:rPr>
          <w:rFonts w:ascii="Times New Roman" w:eastAsia="Arial" w:hAnsi="Times New Roman" w:cs="Times New Roman"/>
          <w:color w:val="222A35"/>
        </w:rPr>
      </w:pPr>
      <w:proofErr w:type="spellStart"/>
      <w:r w:rsidRPr="00F81321">
        <w:rPr>
          <w:rFonts w:ascii="Times New Roman" w:eastAsia="Arial" w:hAnsi="Times New Roman" w:cs="Times New Roman"/>
          <w:color w:val="222A35"/>
        </w:rPr>
        <w:t>Școala</w:t>
      </w:r>
      <w:proofErr w:type="spellEnd"/>
      <w:r w:rsidRPr="00F81321">
        <w:rPr>
          <w:rFonts w:ascii="Times New Roman" w:eastAsia="Arial" w:hAnsi="Times New Roman" w:cs="Times New Roman"/>
          <w:color w:val="222A35"/>
        </w:rPr>
        <w:t xml:space="preserve"> </w:t>
      </w:r>
      <w:proofErr w:type="spellStart"/>
      <w:proofErr w:type="gramStart"/>
      <w:r w:rsidRPr="00F81321">
        <w:rPr>
          <w:rFonts w:ascii="Times New Roman" w:eastAsia="Arial" w:hAnsi="Times New Roman" w:cs="Times New Roman"/>
          <w:color w:val="222A35"/>
        </w:rPr>
        <w:t>Gimnazială</w:t>
      </w:r>
      <w:proofErr w:type="spellEnd"/>
      <w:r w:rsidRPr="00F81321">
        <w:rPr>
          <w:rFonts w:ascii="Times New Roman" w:eastAsia="Arial" w:hAnsi="Times New Roman" w:cs="Times New Roman"/>
          <w:color w:val="222A35"/>
        </w:rPr>
        <w:t xml:space="preserve"> ,,</w:t>
      </w:r>
      <w:proofErr w:type="spellStart"/>
      <w:r w:rsidRPr="00F81321">
        <w:rPr>
          <w:rFonts w:ascii="Times New Roman" w:eastAsia="Arial" w:hAnsi="Times New Roman" w:cs="Times New Roman"/>
          <w:color w:val="222A35"/>
        </w:rPr>
        <w:t>Ștefan</w:t>
      </w:r>
      <w:proofErr w:type="spellEnd"/>
      <w:proofErr w:type="gramEnd"/>
      <w:r w:rsidRPr="00F81321">
        <w:rPr>
          <w:rFonts w:ascii="Times New Roman" w:eastAsia="Arial" w:hAnsi="Times New Roman" w:cs="Times New Roman"/>
          <w:color w:val="222A35"/>
        </w:rPr>
        <w:t xml:space="preserve"> </w:t>
      </w:r>
      <w:proofErr w:type="spellStart"/>
      <w:r w:rsidRPr="00F81321">
        <w:rPr>
          <w:rFonts w:ascii="Times New Roman" w:eastAsia="Arial" w:hAnsi="Times New Roman" w:cs="Times New Roman"/>
          <w:color w:val="222A35"/>
        </w:rPr>
        <w:t>Cicio</w:t>
      </w:r>
      <w:proofErr w:type="spellEnd"/>
      <w:r w:rsidRPr="00F81321">
        <w:rPr>
          <w:rFonts w:ascii="Times New Roman" w:eastAsia="Arial" w:hAnsi="Times New Roman" w:cs="Times New Roman"/>
          <w:color w:val="222A35"/>
        </w:rPr>
        <w:t xml:space="preserve">-Pop,, </w:t>
      </w:r>
      <w:proofErr w:type="spellStart"/>
      <w:r w:rsidRPr="00F81321">
        <w:rPr>
          <w:rFonts w:ascii="Times New Roman" w:eastAsia="Arial" w:hAnsi="Times New Roman" w:cs="Times New Roman"/>
          <w:color w:val="222A35"/>
        </w:rPr>
        <w:t>Conop</w:t>
      </w:r>
      <w:proofErr w:type="spellEnd"/>
    </w:p>
    <w:p w14:paraId="6FC2D6AF" w14:textId="765C3EEB" w:rsidR="00F81321" w:rsidRPr="00F81321" w:rsidRDefault="00F81321" w:rsidP="00F81321">
      <w:pPr>
        <w:spacing w:after="0" w:line="276" w:lineRule="auto"/>
        <w:ind w:left="57" w:right="57"/>
        <w:jc w:val="both"/>
        <w:rPr>
          <w:rFonts w:ascii="Times New Roman" w:eastAsia="Arial" w:hAnsi="Times New Roman" w:cs="Times New Roman"/>
          <w:color w:val="181818"/>
        </w:rPr>
      </w:pPr>
      <w:r w:rsidRPr="00F81321">
        <w:rPr>
          <w:rFonts w:ascii="Times New Roman" w:eastAsia="Arial" w:hAnsi="Times New Roman" w:cs="Times New Roman"/>
          <w:color w:val="222A35"/>
        </w:rPr>
        <w:t xml:space="preserve">Strada </w:t>
      </w:r>
      <w:proofErr w:type="spellStart"/>
      <w:r w:rsidRPr="00F81321">
        <w:rPr>
          <w:rFonts w:ascii="Times New Roman" w:eastAsia="Arial" w:hAnsi="Times New Roman" w:cs="Times New Roman"/>
          <w:color w:val="222A35"/>
        </w:rPr>
        <w:t>Pr</w:t>
      </w:r>
      <w:r w:rsidR="00D516F0">
        <w:rPr>
          <w:rFonts w:ascii="Times New Roman" w:eastAsia="Arial" w:hAnsi="Times New Roman" w:cs="Times New Roman"/>
          <w:color w:val="222A35"/>
        </w:rPr>
        <w:t>i</w:t>
      </w:r>
      <w:r w:rsidRPr="00F81321">
        <w:rPr>
          <w:rFonts w:ascii="Times New Roman" w:eastAsia="Arial" w:hAnsi="Times New Roman" w:cs="Times New Roman"/>
          <w:color w:val="222A35"/>
        </w:rPr>
        <w:t>ncipală</w:t>
      </w:r>
      <w:proofErr w:type="spellEnd"/>
      <w:r w:rsidRPr="00F81321">
        <w:rPr>
          <w:rFonts w:ascii="Times New Roman" w:eastAsia="Arial" w:hAnsi="Times New Roman" w:cs="Times New Roman"/>
          <w:color w:val="222A35"/>
          <w:highlight w:val="white"/>
        </w:rPr>
        <w:t xml:space="preserve">, Nr. </w:t>
      </w:r>
      <w:r w:rsidRPr="00F81321">
        <w:rPr>
          <w:rFonts w:ascii="Times New Roman" w:eastAsia="Arial" w:hAnsi="Times New Roman" w:cs="Times New Roman"/>
          <w:color w:val="222A35"/>
        </w:rPr>
        <w:t>1</w:t>
      </w:r>
      <w:r w:rsidRPr="00F81321">
        <w:rPr>
          <w:rFonts w:ascii="Times New Roman" w:eastAsia="Arial" w:hAnsi="Times New Roman" w:cs="Times New Roman"/>
        </w:rPr>
        <w:t xml:space="preserve">, Cod postal </w:t>
      </w:r>
      <w:r w:rsidRPr="00F81321">
        <w:rPr>
          <w:rFonts w:ascii="Times New Roman" w:eastAsia="Arial" w:hAnsi="Times New Roman" w:cs="Times New Roman"/>
          <w:color w:val="202124"/>
          <w:highlight w:val="white"/>
        </w:rPr>
        <w:t> </w:t>
      </w:r>
      <w:r w:rsidRPr="00F81321">
        <w:rPr>
          <w:rFonts w:ascii="Times New Roman" w:eastAsia="Arial" w:hAnsi="Times New Roman" w:cs="Times New Roman"/>
          <w:color w:val="202124"/>
        </w:rPr>
        <w:t>31</w:t>
      </w:r>
      <w:r w:rsidR="003573C5">
        <w:rPr>
          <w:rFonts w:ascii="Times New Roman" w:eastAsia="Arial" w:hAnsi="Times New Roman" w:cs="Times New Roman"/>
          <w:color w:val="202124"/>
        </w:rPr>
        <w:t>7085</w:t>
      </w:r>
    </w:p>
    <w:p w14:paraId="20B2E6B2" w14:textId="3402A47B" w:rsidR="00F81321" w:rsidRPr="00F81321" w:rsidRDefault="00F81321" w:rsidP="00F81321">
      <w:pPr>
        <w:spacing w:after="0" w:line="276" w:lineRule="auto"/>
        <w:ind w:left="57" w:right="57"/>
        <w:jc w:val="both"/>
        <w:rPr>
          <w:rFonts w:ascii="Times New Roman" w:eastAsia="Arial" w:hAnsi="Times New Roman" w:cs="Times New Roman"/>
          <w:color w:val="181818"/>
          <w:highlight w:val="white"/>
        </w:rPr>
      </w:pPr>
      <w:proofErr w:type="spellStart"/>
      <w:r w:rsidRPr="00F81321">
        <w:rPr>
          <w:rFonts w:ascii="Times New Roman" w:eastAsia="Arial" w:hAnsi="Times New Roman" w:cs="Times New Roman"/>
          <w:color w:val="181818"/>
          <w:highlight w:val="white"/>
        </w:rPr>
        <w:t>Telefon</w:t>
      </w:r>
      <w:proofErr w:type="spellEnd"/>
      <w:r w:rsidRPr="00F81321">
        <w:rPr>
          <w:rFonts w:ascii="Times New Roman" w:eastAsia="Arial" w:hAnsi="Times New Roman" w:cs="Times New Roman"/>
          <w:color w:val="181818"/>
        </w:rPr>
        <w:t xml:space="preserve"> /</w:t>
      </w:r>
      <w:r w:rsidRPr="00F81321">
        <w:rPr>
          <w:rFonts w:ascii="Times New Roman" w:eastAsia="Arial" w:hAnsi="Times New Roman" w:cs="Times New Roman"/>
          <w:color w:val="181818"/>
          <w:highlight w:val="white"/>
        </w:rPr>
        <w:t>Fax: 0257/433000</w:t>
      </w:r>
    </w:p>
    <w:p w14:paraId="0A48FC88" w14:textId="4DD7778E" w:rsidR="00F81321" w:rsidRPr="00F81321" w:rsidRDefault="00F81321" w:rsidP="00F81321">
      <w:pPr>
        <w:spacing w:after="0" w:line="276" w:lineRule="auto"/>
        <w:ind w:left="57" w:right="57"/>
        <w:jc w:val="both"/>
        <w:rPr>
          <w:rFonts w:ascii="Times New Roman" w:eastAsia="Arial" w:hAnsi="Times New Roman" w:cs="Times New Roman"/>
          <w:color w:val="181818"/>
          <w:highlight w:val="white"/>
        </w:rPr>
      </w:pPr>
      <w:r w:rsidRPr="00F81321">
        <w:rPr>
          <w:rFonts w:ascii="Times New Roman" w:eastAsia="Arial" w:hAnsi="Times New Roman" w:cs="Times New Roman"/>
          <w:color w:val="181818"/>
          <w:highlight w:val="white"/>
        </w:rPr>
        <w:t>Email</w:t>
      </w:r>
      <w:r w:rsidRPr="00F813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0C93EC" wp14:editId="56938625">
                <wp:simplePos x="0" y="0"/>
                <wp:positionH relativeFrom="column">
                  <wp:posOffset>120015</wp:posOffset>
                </wp:positionH>
                <wp:positionV relativeFrom="paragraph">
                  <wp:posOffset>515619</wp:posOffset>
                </wp:positionV>
                <wp:extent cx="6524625" cy="222885"/>
                <wp:effectExtent l="0" t="0" r="0" b="0"/>
                <wp:wrapSquare wrapText="bothSides" distT="0" distB="0" distL="114300" distR="114300"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96BFB" w14:textId="77777777" w:rsidR="00F81321" w:rsidRDefault="00F81321" w:rsidP="00F8132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8904D1C" w14:textId="77777777" w:rsidR="00F81321" w:rsidRDefault="00F81321" w:rsidP="00F8132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C93EC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9.45pt;margin-top:40.6pt;width:513.75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" filled="f" stroked="f">
                <v:textbox style="mso-fit-shape-to-text:t">
                  <w:txbxContent>
                    <w:p w14:paraId="33596BFB" w14:textId="77777777" w:rsidR="00F81321" w:rsidRDefault="00F81321" w:rsidP="00F8132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8904D1C" w14:textId="77777777" w:rsidR="00F81321" w:rsidRDefault="00F81321" w:rsidP="00F8132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1321">
        <w:rPr>
          <w:rFonts w:ascii="Times New Roman" w:eastAsia="Arial" w:hAnsi="Times New Roman" w:cs="Times New Roman"/>
          <w:color w:val="181818"/>
          <w:highlight w:val="white"/>
        </w:rPr>
        <w:t>:scoalaconop@yahoo.com</w:t>
      </w:r>
    </w:p>
    <w:p w14:paraId="3D6B4DF8" w14:textId="77777777" w:rsidR="00F11995" w:rsidRPr="00F81321" w:rsidRDefault="00F11995" w:rsidP="00F81321">
      <w:pPr>
        <w:spacing w:line="240" w:lineRule="auto"/>
        <w:rPr>
          <w:rFonts w:ascii="Times New Roman" w:hAnsi="Times New Roman" w:cs="Times New Roman"/>
          <w:lang w:val="pt-BR"/>
        </w:rPr>
      </w:pPr>
    </w:p>
    <w:sectPr w:rsidR="00F11995" w:rsidRPr="00F813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D71C" w14:textId="77777777" w:rsidR="00F86D7B" w:rsidRDefault="00F86D7B" w:rsidP="00C63D61">
      <w:pPr>
        <w:spacing w:after="0" w:line="240" w:lineRule="auto"/>
      </w:pPr>
      <w:r>
        <w:separator/>
      </w:r>
    </w:p>
  </w:endnote>
  <w:endnote w:type="continuationSeparator" w:id="0">
    <w:p w14:paraId="6F864A58" w14:textId="77777777" w:rsidR="00F86D7B" w:rsidRDefault="00F86D7B" w:rsidP="00C6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77B7" w14:textId="77777777" w:rsidR="00F86D7B" w:rsidRDefault="00F86D7B" w:rsidP="00C63D61">
      <w:pPr>
        <w:spacing w:after="0" w:line="240" w:lineRule="auto"/>
      </w:pPr>
      <w:r>
        <w:separator/>
      </w:r>
    </w:p>
  </w:footnote>
  <w:footnote w:type="continuationSeparator" w:id="0">
    <w:p w14:paraId="79FBC9CA" w14:textId="77777777" w:rsidR="00F86D7B" w:rsidRDefault="00F86D7B" w:rsidP="00C6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EAF3" w14:textId="7EFD3969" w:rsidR="00C63D61" w:rsidRDefault="00C63D6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770827" wp14:editId="76B5352E">
          <wp:simplePos x="0" y="0"/>
          <wp:positionH relativeFrom="column">
            <wp:posOffset>1523365</wp:posOffset>
          </wp:positionH>
          <wp:positionV relativeFrom="paragraph">
            <wp:posOffset>-335280</wp:posOffset>
          </wp:positionV>
          <wp:extent cx="1832610" cy="553720"/>
          <wp:effectExtent l="0" t="0" r="0" b="0"/>
          <wp:wrapNone/>
          <wp:docPr id="6" name="image3.png">
            <a:extLst xmlns:a="http://schemas.openxmlformats.org/drawingml/2006/main">
              <a:ext uri="{FF2B5EF4-FFF2-40B4-BE49-F238E27FC236}">
                <a16:creationId xmlns:a16="http://schemas.microsoft.com/office/drawing/2014/main" id="{666B47F0-7F0F-4C8C-8F5B-BDD5D68C41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>
                    <a:extLst>
                      <a:ext uri="{FF2B5EF4-FFF2-40B4-BE49-F238E27FC236}">
                        <a16:creationId xmlns:a16="http://schemas.microsoft.com/office/drawing/2014/main" id="{666B47F0-7F0F-4C8C-8F5B-BDD5D68C41B3}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553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194BF7" wp14:editId="0E84803E">
          <wp:simplePos x="0" y="0"/>
          <wp:positionH relativeFrom="column">
            <wp:posOffset>-640080</wp:posOffset>
          </wp:positionH>
          <wp:positionV relativeFrom="paragraph">
            <wp:posOffset>-297180</wp:posOffset>
          </wp:positionV>
          <wp:extent cx="1585595" cy="480695"/>
          <wp:effectExtent l="0" t="0" r="0" b="0"/>
          <wp:wrapNone/>
          <wp:docPr id="5" name="image2.png">
            <a:extLst xmlns:a="http://schemas.openxmlformats.org/drawingml/2006/main">
              <a:ext uri="{FF2B5EF4-FFF2-40B4-BE49-F238E27FC236}">
                <a16:creationId xmlns:a16="http://schemas.microsoft.com/office/drawing/2014/main" id="{D1F73138-D3BA-4BFB-98C9-66E320BB653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>
                    <a:extLst>
                      <a:ext uri="{FF2B5EF4-FFF2-40B4-BE49-F238E27FC236}">
                        <a16:creationId xmlns:a16="http://schemas.microsoft.com/office/drawing/2014/main" id="{D1F73138-D3BA-4BFB-98C9-66E320BB6537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5595" cy="48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A6FBA7" wp14:editId="68A51A9E">
          <wp:simplePos x="0" y="0"/>
          <wp:positionH relativeFrom="column">
            <wp:posOffset>3876675</wp:posOffset>
          </wp:positionH>
          <wp:positionV relativeFrom="paragraph">
            <wp:posOffset>-281940</wp:posOffset>
          </wp:positionV>
          <wp:extent cx="2513965" cy="434975"/>
          <wp:effectExtent l="0" t="0" r="635" b="3175"/>
          <wp:wrapNone/>
          <wp:docPr id="7" name="image1.png">
            <a:extLst xmlns:a="http://schemas.openxmlformats.org/drawingml/2006/main">
              <a:ext uri="{FF2B5EF4-FFF2-40B4-BE49-F238E27FC236}">
                <a16:creationId xmlns:a16="http://schemas.microsoft.com/office/drawing/2014/main" id="{04E80DF3-657D-484C-B910-147FFB55C42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>
                    <a:extLst>
                      <a:ext uri="{FF2B5EF4-FFF2-40B4-BE49-F238E27FC236}">
                        <a16:creationId xmlns:a16="http://schemas.microsoft.com/office/drawing/2014/main" id="{04E80DF3-657D-484C-B910-147FFB55C426}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3965" cy="43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61"/>
    <w:rsid w:val="002C4537"/>
    <w:rsid w:val="003573C5"/>
    <w:rsid w:val="00AA7D6A"/>
    <w:rsid w:val="00B9190C"/>
    <w:rsid w:val="00C63D61"/>
    <w:rsid w:val="00D05435"/>
    <w:rsid w:val="00D516F0"/>
    <w:rsid w:val="00EF0EEF"/>
    <w:rsid w:val="00F11995"/>
    <w:rsid w:val="00F81321"/>
    <w:rsid w:val="00F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F35AE"/>
  <w15:chartTrackingRefBased/>
  <w15:docId w15:val="{33B14C4A-9897-4E9E-9E7B-470EFCC6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61"/>
  </w:style>
  <w:style w:type="paragraph" w:styleId="Footer">
    <w:name w:val="footer"/>
    <w:basedOn w:val="Normal"/>
    <w:link w:val="FooterChar"/>
    <w:uiPriority w:val="99"/>
    <w:unhideWhenUsed/>
    <w:rsid w:val="00C6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CC-36</dc:creator>
  <cp:keywords/>
  <dc:description/>
  <cp:lastModifiedBy>mihuta.milica@yahoo.com</cp:lastModifiedBy>
  <cp:revision>4</cp:revision>
  <dcterms:created xsi:type="dcterms:W3CDTF">2022-12-05T16:18:00Z</dcterms:created>
  <dcterms:modified xsi:type="dcterms:W3CDTF">2022-12-05T16:36:00Z</dcterms:modified>
</cp:coreProperties>
</file>